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7F0E63">
              <w:rPr>
                <w:rFonts w:asciiTheme="minorHAnsi" w:hAnsiTheme="minorHAnsi" w:cs="Arial"/>
                <w:b/>
                <w:color w:val="auto"/>
                <w:szCs w:val="24"/>
              </w:rPr>
              <w:t>NA RUA MANOEL BERNARDES</w:t>
            </w:r>
            <w:r w:rsidR="00171046" w:rsidRPr="002A24B3">
              <w:rPr>
                <w:rFonts w:asciiTheme="minorHAnsi" w:hAnsiTheme="minorHAnsi" w:cs="Arial"/>
                <w:b/>
                <w:color w:val="auto"/>
                <w:szCs w:val="24"/>
              </w:rPr>
              <w:t>,</w:t>
            </w:r>
            <w:r w:rsidR="00171046" w:rsidRPr="005C02CD">
              <w:rPr>
                <w:rFonts w:ascii="Calibri" w:hAnsi="Calibri" w:cs="Calibri"/>
                <w:b/>
                <w:bCs/>
                <w:color w:val="auto"/>
                <w:szCs w:val="24"/>
              </w:rPr>
              <w:t xml:space="preserve"> conforme es</w:t>
            </w:r>
            <w:r w:rsidR="001C5B1D">
              <w:rPr>
                <w:rFonts w:ascii="Calibri" w:hAnsi="Calibri" w:cs="Calibri"/>
                <w:b/>
                <w:bCs/>
                <w:color w:val="auto"/>
                <w:szCs w:val="24"/>
              </w:rPr>
              <w:t>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7F0E63">
        <w:rPr>
          <w:rFonts w:ascii="Calibri" w:hAnsi="Calibri" w:cs="Arial"/>
          <w:bCs/>
          <w:sz w:val="24"/>
          <w:szCs w:val="24"/>
        </w:rPr>
        <w:t>ercício 2019</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 xml:space="preserve">is), será feita mediante cópia da Carteira Profissional de Trabalho, da Ficha de Registro de Empregados (FRE) </w:t>
      </w:r>
      <w:r w:rsidRPr="00174575">
        <w:rPr>
          <w:rFonts w:ascii="Calibri" w:hAnsi="Calibri" w:cs="Arial"/>
          <w:bCs/>
          <w:snapToGrid/>
          <w:szCs w:val="24"/>
        </w:rPr>
        <w:lastRenderedPageBreak/>
        <w:t>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gramEnd"/>
      <w:r w:rsidRPr="00174575">
        <w:rPr>
          <w:rFonts w:ascii="Calibri" w:hAnsi="Calibri" w:cs="Arial"/>
          <w:sz w:val="24"/>
          <w:szCs w:val="24"/>
        </w:rPr>
        <w:t>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90"/>
        <w:gridCol w:w="3150"/>
      </w:tblGrid>
      <w:tr w:rsidR="003F21CB" w:rsidRPr="00174575" w:rsidTr="003F21CB">
        <w:trPr>
          <w:cantSplit/>
          <w:trHeight w:val="510"/>
          <w:tblHeader/>
        </w:trPr>
        <w:tc>
          <w:tcPr>
            <w:tcW w:w="5490"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3F21CB" w:rsidRPr="00174575" w:rsidTr="006D5EB8">
        <w:trPr>
          <w:cantSplit/>
          <w:trHeight w:val="293"/>
        </w:trPr>
        <w:tc>
          <w:tcPr>
            <w:tcW w:w="5490" w:type="dxa"/>
          </w:tcPr>
          <w:p w:rsidR="003F21CB" w:rsidRPr="00682B1E" w:rsidRDefault="003F21CB" w:rsidP="00627DE4">
            <w:pPr>
              <w:jc w:val="both"/>
              <w:rPr>
                <w:rFonts w:ascii="Calibri" w:hAnsi="Calibri" w:cs="Arial"/>
                <w:sz w:val="24"/>
                <w:szCs w:val="24"/>
              </w:rPr>
            </w:pPr>
          </w:p>
        </w:tc>
        <w:tc>
          <w:tcPr>
            <w:tcW w:w="3150" w:type="dxa"/>
            <w:tcBorders>
              <w:bottom w:val="single" w:sz="4" w:space="0" w:color="auto"/>
            </w:tcBorders>
            <w:vAlign w:val="center"/>
          </w:tcPr>
          <w:p w:rsidR="003F21CB" w:rsidRPr="00682B1E" w:rsidRDefault="003F21CB" w:rsidP="00682B1E">
            <w:pPr>
              <w:jc w:val="center"/>
              <w:rPr>
                <w:rFonts w:ascii="Calibri" w:hAnsi="Calibri" w:cs="Arial"/>
                <w:sz w:val="24"/>
                <w:szCs w:val="24"/>
              </w:rPr>
            </w:pPr>
          </w:p>
        </w:tc>
      </w:tr>
      <w:tr w:rsidR="004E2CE0" w:rsidRPr="00174575" w:rsidTr="009A0B80">
        <w:trPr>
          <w:cantSplit/>
          <w:trHeight w:val="468"/>
        </w:trPr>
        <w:tc>
          <w:tcPr>
            <w:tcW w:w="5490" w:type="dxa"/>
            <w:vMerge w:val="restart"/>
            <w:vAlign w:val="center"/>
          </w:tcPr>
          <w:p w:rsidR="004E2CE0" w:rsidRPr="006D5EB8" w:rsidRDefault="004E2CE0" w:rsidP="005C02CD">
            <w:pPr>
              <w:rPr>
                <w:rFonts w:ascii="Calibri" w:hAnsi="Calibri" w:cs="Arial"/>
                <w:b/>
                <w:sz w:val="24"/>
                <w:szCs w:val="24"/>
              </w:rPr>
            </w:pPr>
            <w:r w:rsidRPr="006D5EB8">
              <w:rPr>
                <w:rFonts w:ascii="Calibri" w:hAnsi="Calibri" w:cs="Arial"/>
                <w:b/>
                <w:sz w:val="24"/>
                <w:szCs w:val="24"/>
              </w:rPr>
              <w:t xml:space="preserve">REDE </w:t>
            </w:r>
            <w:r w:rsidR="005C02CD">
              <w:rPr>
                <w:rFonts w:ascii="Calibri" w:hAnsi="Calibri" w:cs="Arial"/>
                <w:b/>
                <w:sz w:val="24"/>
                <w:szCs w:val="24"/>
              </w:rPr>
              <w:t xml:space="preserve">AÉREA </w:t>
            </w:r>
            <w:r w:rsidRPr="006D5EB8">
              <w:rPr>
                <w:rFonts w:ascii="Calibri" w:hAnsi="Calibri" w:cs="Arial"/>
                <w:b/>
                <w:sz w:val="24"/>
                <w:szCs w:val="24"/>
              </w:rPr>
              <w:t xml:space="preserve">DE DISTRIBUIÇÃO </w:t>
            </w:r>
            <w:r w:rsidR="005C02CD">
              <w:rPr>
                <w:rFonts w:ascii="Calibri" w:hAnsi="Calibri" w:cs="Arial"/>
                <w:b/>
                <w:sz w:val="24"/>
                <w:szCs w:val="24"/>
              </w:rPr>
              <w:t>DE ENERGIA ELÉTRICA</w:t>
            </w:r>
          </w:p>
        </w:tc>
        <w:tc>
          <w:tcPr>
            <w:tcW w:w="3150" w:type="dxa"/>
            <w:vMerge w:val="restart"/>
            <w:vAlign w:val="center"/>
          </w:tcPr>
          <w:p w:rsidR="004E2CE0" w:rsidRPr="006D5EB8" w:rsidRDefault="00432EAD" w:rsidP="0062604E">
            <w:pPr>
              <w:jc w:val="center"/>
              <w:rPr>
                <w:rFonts w:ascii="Calibri" w:hAnsi="Calibri" w:cs="Arial"/>
                <w:b/>
                <w:sz w:val="24"/>
                <w:szCs w:val="24"/>
              </w:rPr>
            </w:pPr>
            <w:r>
              <w:rPr>
                <w:rFonts w:ascii="Calibri" w:hAnsi="Calibri" w:cs="Arial"/>
                <w:b/>
                <w:sz w:val="24"/>
                <w:szCs w:val="24"/>
              </w:rPr>
              <w:t>8</w:t>
            </w:r>
            <w:r w:rsidR="005C02CD">
              <w:rPr>
                <w:rFonts w:ascii="Calibri" w:hAnsi="Calibri" w:cs="Arial"/>
                <w:b/>
                <w:sz w:val="24"/>
                <w:szCs w:val="24"/>
              </w:rPr>
              <w:t>0</w:t>
            </w:r>
            <w:r w:rsidR="004E2CE0">
              <w:rPr>
                <w:rFonts w:ascii="Calibri" w:hAnsi="Calibri" w:cs="Arial"/>
                <w:b/>
                <w:sz w:val="24"/>
                <w:szCs w:val="24"/>
              </w:rPr>
              <w:t xml:space="preserve">0m </w:t>
            </w:r>
          </w:p>
        </w:tc>
      </w:tr>
      <w:tr w:rsidR="004E2CE0" w:rsidRPr="00174575" w:rsidTr="009A0B80">
        <w:trPr>
          <w:cantSplit/>
          <w:trHeight w:val="293"/>
        </w:trPr>
        <w:tc>
          <w:tcPr>
            <w:tcW w:w="5490" w:type="dxa"/>
            <w:vMerge/>
          </w:tcPr>
          <w:p w:rsidR="004E2CE0" w:rsidRPr="00682B1E" w:rsidRDefault="004E2CE0" w:rsidP="009A0B80">
            <w:pPr>
              <w:jc w:val="both"/>
              <w:rPr>
                <w:rFonts w:ascii="Calibri" w:hAnsi="Calibri" w:cs="Arial"/>
                <w:sz w:val="24"/>
                <w:szCs w:val="24"/>
              </w:rPr>
            </w:pPr>
          </w:p>
        </w:tc>
        <w:tc>
          <w:tcPr>
            <w:tcW w:w="3150"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4"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4"/>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Somente serão aceitos atestado(s) e/ou </w:t>
      </w:r>
      <w:proofErr w:type="gramStart"/>
      <w:r w:rsidRPr="00174575">
        <w:rPr>
          <w:rFonts w:ascii="Calibri" w:hAnsi="Calibri" w:cs="Arial"/>
          <w:sz w:val="24"/>
          <w:szCs w:val="24"/>
        </w:rPr>
        <w:t>certidão(</w:t>
      </w:r>
      <w:proofErr w:type="gramEnd"/>
      <w:r w:rsidRPr="00174575">
        <w:rPr>
          <w:rFonts w:ascii="Calibri" w:hAnsi="Calibri" w:cs="Arial"/>
          <w:sz w:val="24"/>
          <w:szCs w:val="24"/>
        </w:rPr>
        <w:t>es) fornecidos por pessoas jurídicas de direito público ou privado, devidamente certificados pelo CREA</w:t>
      </w:r>
      <w:r w:rsidR="006D5EB8">
        <w:rPr>
          <w:rFonts w:ascii="Calibri" w:hAnsi="Calibri" w:cs="Arial"/>
          <w:sz w:val="24"/>
          <w:szCs w:val="24"/>
        </w:rPr>
        <w:t>/CAU</w:t>
      </w:r>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necessário(s) e suficiente(s)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602B06">
            <w:pPr>
              <w:pStyle w:val="Corpodetexto3"/>
              <w:spacing w:after="0"/>
              <w:rPr>
                <w:rFonts w:ascii="Calibri" w:hAnsi="Calibri" w:cs="Arial"/>
                <w:sz w:val="24"/>
                <w:szCs w:val="24"/>
              </w:rPr>
            </w:pPr>
            <w:r w:rsidRPr="002A24B3">
              <w:rPr>
                <w:rFonts w:asciiTheme="minorHAnsi" w:hAnsiTheme="minorHAnsi" w:cs="Arial"/>
                <w:b/>
                <w:sz w:val="24"/>
                <w:szCs w:val="24"/>
              </w:rPr>
              <w:t>EXTENSÃO DE R</w:t>
            </w:r>
            <w:r w:rsidR="008C0741">
              <w:rPr>
                <w:rFonts w:asciiTheme="minorHAnsi" w:hAnsiTheme="minorHAnsi" w:cs="Arial"/>
                <w:b/>
                <w:sz w:val="24"/>
                <w:szCs w:val="24"/>
              </w:rPr>
              <w:t>EDE PARA ILUMINAÇÃO PÚBLICA NA</w:t>
            </w:r>
            <w:r w:rsidRPr="002A24B3">
              <w:rPr>
                <w:rFonts w:asciiTheme="minorHAnsi" w:hAnsiTheme="minorHAnsi" w:cs="Arial"/>
                <w:b/>
                <w:sz w:val="24"/>
                <w:szCs w:val="24"/>
              </w:rPr>
              <w:t xml:space="preserve"> </w:t>
            </w:r>
            <w:r w:rsidR="008C0741">
              <w:rPr>
                <w:rFonts w:asciiTheme="minorHAnsi" w:hAnsiTheme="minorHAnsi" w:cs="Arial"/>
                <w:b/>
                <w:sz w:val="24"/>
                <w:szCs w:val="24"/>
              </w:rPr>
              <w:t>RUA MANOEL BERNARDES</w:t>
            </w:r>
            <w:r w:rsidR="001875EF">
              <w:rPr>
                <w:rFonts w:asciiTheme="minorHAnsi" w:hAnsiTheme="minorHAnsi" w:cs="Arial"/>
                <w:b/>
                <w:sz w:val="24"/>
                <w:szCs w:val="24"/>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CD2434">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432EAD" w:rsidRPr="00432EAD">
              <w:rPr>
                <w:rFonts w:ascii="Calibri" w:hAnsi="Calibri" w:cs="Arial"/>
                <w:b/>
                <w:bCs/>
                <w:sz w:val="24"/>
                <w:szCs w:val="24"/>
              </w:rPr>
              <w:t>113.963,45</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432EAD">
        <w:rPr>
          <w:rFonts w:ascii="Calibri" w:hAnsi="Calibri" w:cs="Arial"/>
          <w:b/>
          <w:color w:val="000000"/>
          <w:sz w:val="24"/>
          <w:szCs w:val="24"/>
        </w:rPr>
        <w:t>90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432EAD">
        <w:rPr>
          <w:rFonts w:ascii="Calibri" w:hAnsi="Calibri" w:cs="Arial"/>
          <w:b/>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432EAD">
        <w:rPr>
          <w:rFonts w:ascii="Calibri" w:hAnsi="Calibri" w:cs="Arial"/>
          <w:b/>
          <w:color w:val="000000"/>
          <w:sz w:val="24"/>
          <w:szCs w:val="24"/>
        </w:rPr>
        <w:t>12</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432EAD">
        <w:rPr>
          <w:rFonts w:ascii="Calibri" w:hAnsi="Calibri" w:cs="Arial"/>
          <w:b/>
          <w:color w:val="000000"/>
          <w:sz w:val="24"/>
          <w:szCs w:val="24"/>
        </w:rPr>
        <w:t>vinte</w:t>
      </w:r>
      <w:bookmarkStart w:id="5" w:name="_GoBack"/>
      <w:bookmarkEnd w:id="5"/>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 xml:space="preserve">que disciplina sobre os procedimentos para o encaminhamento dos pedidos de </w:t>
      </w:r>
      <w:r w:rsidRPr="002B451F">
        <w:rPr>
          <w:rFonts w:ascii="Calibri" w:hAnsi="Calibri" w:cs="Helvetica"/>
          <w:sz w:val="24"/>
          <w:szCs w:val="24"/>
        </w:rPr>
        <w:lastRenderedPageBreak/>
        <w:t>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Os quantitativos de serviços efetivamente executados pela licitante vencedora serão medidos parcial e mensalmente pelo SEOSEM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SEOSEM</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6"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7" w:name="_Toc176842519"/>
      <w:bookmarkStart w:id="8" w:name="_Toc176842561"/>
      <w:bookmarkStart w:id="9" w:name="_Toc176842631"/>
      <w:bookmarkStart w:id="10" w:name="_Toc176847504"/>
      <w:r w:rsidRPr="00174575">
        <w:rPr>
          <w:rFonts w:ascii="Calibri" w:hAnsi="Calibri" w:cs="Arial"/>
          <w:bCs/>
          <w:szCs w:val="24"/>
        </w:rPr>
        <w:t>DAS CONDIÇÕES DE SEGURANÇA DO TRABALHO.</w:t>
      </w:r>
      <w:bookmarkEnd w:id="7"/>
      <w:bookmarkEnd w:id="8"/>
      <w:bookmarkEnd w:id="9"/>
      <w:bookmarkEnd w:id="10"/>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1" w:name="_Toc176842520"/>
      <w:bookmarkStart w:id="12" w:name="_Toc176842562"/>
      <w:bookmarkStart w:id="13" w:name="_Toc176842632"/>
      <w:bookmarkStart w:id="14" w:name="_Toc176847505"/>
      <w:r w:rsidRPr="00174575">
        <w:rPr>
          <w:rFonts w:ascii="Calibri" w:hAnsi="Calibri" w:cs="Arial"/>
          <w:bCs/>
          <w:szCs w:val="24"/>
        </w:rPr>
        <w:t>DA PARALISAÇÃO DOS SERVIÇOS.</w:t>
      </w:r>
      <w:bookmarkEnd w:id="11"/>
      <w:bookmarkEnd w:id="12"/>
      <w:bookmarkEnd w:id="13"/>
      <w:bookmarkEnd w:id="14"/>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5" w:name="_Toc176842521"/>
      <w:bookmarkStart w:id="16" w:name="_Toc176842563"/>
      <w:bookmarkStart w:id="17" w:name="_Toc176842633"/>
      <w:bookmarkStart w:id="18" w:name="_Toc176847506"/>
      <w:r w:rsidRPr="00174575">
        <w:rPr>
          <w:rFonts w:ascii="Calibri" w:hAnsi="Calibri" w:cs="Arial"/>
          <w:bCs/>
          <w:szCs w:val="24"/>
        </w:rPr>
        <w:t>DO RECEBIMENTO DA OBRA, SERVIÇOS E MATERIAIS.</w:t>
      </w:r>
      <w:bookmarkEnd w:id="15"/>
      <w:bookmarkEnd w:id="16"/>
      <w:bookmarkEnd w:id="17"/>
      <w:bookmarkEnd w:id="1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2A24B3" w:rsidP="007A6DF2">
            <w:pPr>
              <w:pStyle w:val="Corpodetexto"/>
              <w:spacing w:line="276" w:lineRule="auto"/>
              <w:jc w:val="center"/>
              <w:rPr>
                <w:rFonts w:ascii="Arial" w:hAnsi="Arial" w:cs="Arial"/>
                <w:b/>
                <w:sz w:val="22"/>
                <w:szCs w:val="24"/>
              </w:rPr>
            </w:pPr>
            <w:r>
              <w:rPr>
                <w:rFonts w:ascii="Arial" w:hAnsi="Arial" w:cs="Arial"/>
                <w:b/>
                <w:sz w:val="22"/>
                <w:szCs w:val="24"/>
              </w:rPr>
              <w:t>Márcio José Gonçalves</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de Obras e </w:t>
            </w:r>
            <w:r w:rsidRPr="003207BA">
              <w:rPr>
                <w:rFonts w:ascii="Arial" w:hAnsi="Arial" w:cs="Arial"/>
                <w:szCs w:val="24"/>
              </w:rPr>
              <w:t>Serviços</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627DE4">
            <w:pPr>
              <w:pStyle w:val="Corpodetexto"/>
              <w:spacing w:line="276" w:lineRule="auto"/>
              <w:jc w:val="center"/>
              <w:rPr>
                <w:rFonts w:ascii="Arial" w:hAnsi="Arial" w:cs="Arial"/>
                <w:szCs w:val="24"/>
              </w:rPr>
            </w:pPr>
            <w:r w:rsidRPr="003207BA">
              <w:rPr>
                <w:rFonts w:ascii="Arial" w:hAnsi="Arial" w:cs="Arial"/>
                <w:szCs w:val="24"/>
              </w:rPr>
              <w:t>Municipais</w:t>
            </w:r>
          </w:p>
        </w:tc>
      </w:tr>
    </w:tbl>
    <w:p w:rsidR="00171046" w:rsidRPr="00174575" w:rsidRDefault="00171046" w:rsidP="00AA416A">
      <w:pPr>
        <w:jc w:val="center"/>
        <w:rPr>
          <w:rFonts w:ascii="Calibri" w:hAnsi="Calibri"/>
          <w:b/>
          <w:sz w:val="24"/>
          <w:szCs w:val="24"/>
        </w:rPr>
      </w:pPr>
    </w:p>
    <w:sectPr w:rsidR="00171046" w:rsidRPr="00174575" w:rsidSect="004C6A05">
      <w:headerReference w:type="default" r:id="rId8"/>
      <w:footerReference w:type="default" r:id="rId9"/>
      <w:pgSz w:w="12240" w:h="15840"/>
      <w:pgMar w:top="1079" w:right="1701" w:bottom="719" w:left="1701" w:header="180" w:footer="34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077" w:rsidRDefault="00EA1077">
      <w:r>
        <w:separator/>
      </w:r>
    </w:p>
  </w:endnote>
  <w:endnote w:type="continuationSeparator" w:id="0">
    <w:p w:rsidR="00EA1077" w:rsidRDefault="00EA10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Pr>
        <w:rFonts w:ascii="Arial" w:hAnsi="Arial" w:cs="Tahoma"/>
        <w:b/>
        <w:bCs/>
        <w:color w:val="808080"/>
      </w:rPr>
      <w:t>de Obras e Serviços Municipais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077" w:rsidRDefault="00EA1077">
      <w:r>
        <w:separator/>
      </w:r>
    </w:p>
  </w:footnote>
  <w:footnote w:type="continuationSeparator" w:id="0">
    <w:p w:rsidR="00EA1077" w:rsidRDefault="00EA10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Default="006D5EB8" w:rsidP="00F338CA">
    <w:pPr>
      <w:pStyle w:val="Cabealho"/>
    </w:pPr>
  </w:p>
  <w:p w:rsidR="006D5EB8" w:rsidRDefault="00433394" w:rsidP="00F338CA">
    <w:pPr>
      <w:pStyle w:val="Cabealho"/>
    </w:pPr>
    <w:r>
      <w:rPr>
        <w:noProof/>
      </w:rPr>
      <w:drawing>
        <wp:inline distT="0" distB="0" distL="0" distR="0">
          <wp:extent cx="1885950" cy="581025"/>
          <wp:effectExtent l="19050" t="0" r="0" b="0"/>
          <wp:docPr id="1"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rsidR="006D5EB8" w:rsidRPr="00EA5AC1" w:rsidRDefault="006D5EB8" w:rsidP="00EA5AC1">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1B2F4B"/>
    <w:rsid w:val="00010E24"/>
    <w:rsid w:val="000167FA"/>
    <w:rsid w:val="00016E0C"/>
    <w:rsid w:val="00020121"/>
    <w:rsid w:val="00022D11"/>
    <w:rsid w:val="00024A72"/>
    <w:rsid w:val="00033777"/>
    <w:rsid w:val="000343B6"/>
    <w:rsid w:val="00036DAF"/>
    <w:rsid w:val="000419C2"/>
    <w:rsid w:val="00044825"/>
    <w:rsid w:val="00044E00"/>
    <w:rsid w:val="00046EBC"/>
    <w:rsid w:val="0005007E"/>
    <w:rsid w:val="0005097D"/>
    <w:rsid w:val="00053F4D"/>
    <w:rsid w:val="0006274E"/>
    <w:rsid w:val="00062D14"/>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27CB9"/>
    <w:rsid w:val="00130E5F"/>
    <w:rsid w:val="0013158B"/>
    <w:rsid w:val="00140534"/>
    <w:rsid w:val="001541DB"/>
    <w:rsid w:val="00154F16"/>
    <w:rsid w:val="0016518D"/>
    <w:rsid w:val="00170BC2"/>
    <w:rsid w:val="00171046"/>
    <w:rsid w:val="001724A7"/>
    <w:rsid w:val="00174575"/>
    <w:rsid w:val="001875EF"/>
    <w:rsid w:val="00190FD1"/>
    <w:rsid w:val="0019501E"/>
    <w:rsid w:val="001A1813"/>
    <w:rsid w:val="001A61C9"/>
    <w:rsid w:val="001B1027"/>
    <w:rsid w:val="001B2F4B"/>
    <w:rsid w:val="001B548C"/>
    <w:rsid w:val="001C4DC6"/>
    <w:rsid w:val="001C5B1D"/>
    <w:rsid w:val="001C652C"/>
    <w:rsid w:val="001D2FFB"/>
    <w:rsid w:val="001F35BE"/>
    <w:rsid w:val="001F3906"/>
    <w:rsid w:val="001F6D1A"/>
    <w:rsid w:val="0021491A"/>
    <w:rsid w:val="002153B0"/>
    <w:rsid w:val="002202B6"/>
    <w:rsid w:val="00233F83"/>
    <w:rsid w:val="0023539E"/>
    <w:rsid w:val="0024118F"/>
    <w:rsid w:val="00242ABE"/>
    <w:rsid w:val="002439D8"/>
    <w:rsid w:val="002465EE"/>
    <w:rsid w:val="00251EDF"/>
    <w:rsid w:val="002664A1"/>
    <w:rsid w:val="00274A25"/>
    <w:rsid w:val="00281C1A"/>
    <w:rsid w:val="0029026F"/>
    <w:rsid w:val="002904C6"/>
    <w:rsid w:val="002919CB"/>
    <w:rsid w:val="00293EAC"/>
    <w:rsid w:val="002955A3"/>
    <w:rsid w:val="002A24B3"/>
    <w:rsid w:val="002A6B76"/>
    <w:rsid w:val="002A6BBF"/>
    <w:rsid w:val="002B1B9B"/>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2EAD"/>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556B"/>
    <w:rsid w:val="004D59C3"/>
    <w:rsid w:val="004D5AE6"/>
    <w:rsid w:val="004E008D"/>
    <w:rsid w:val="004E050F"/>
    <w:rsid w:val="004E2812"/>
    <w:rsid w:val="004E2CE0"/>
    <w:rsid w:val="004E37D8"/>
    <w:rsid w:val="004E72A1"/>
    <w:rsid w:val="004E7F32"/>
    <w:rsid w:val="004F0F13"/>
    <w:rsid w:val="004F7F8F"/>
    <w:rsid w:val="00501A98"/>
    <w:rsid w:val="00514768"/>
    <w:rsid w:val="00516DD8"/>
    <w:rsid w:val="005249FA"/>
    <w:rsid w:val="0053317D"/>
    <w:rsid w:val="00543C7D"/>
    <w:rsid w:val="005473B8"/>
    <w:rsid w:val="005506B5"/>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75D4"/>
    <w:rsid w:val="005D4AA2"/>
    <w:rsid w:val="005D5A00"/>
    <w:rsid w:val="005E17FB"/>
    <w:rsid w:val="005E2C70"/>
    <w:rsid w:val="005E4CE3"/>
    <w:rsid w:val="005F1CA7"/>
    <w:rsid w:val="005F1F55"/>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0E63"/>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91518"/>
    <w:rsid w:val="0089280E"/>
    <w:rsid w:val="008A191D"/>
    <w:rsid w:val="008A20A9"/>
    <w:rsid w:val="008A2761"/>
    <w:rsid w:val="008A4137"/>
    <w:rsid w:val="008A4FD3"/>
    <w:rsid w:val="008A5C39"/>
    <w:rsid w:val="008A6202"/>
    <w:rsid w:val="008A75B3"/>
    <w:rsid w:val="008B2970"/>
    <w:rsid w:val="008B4934"/>
    <w:rsid w:val="008B623C"/>
    <w:rsid w:val="008B7381"/>
    <w:rsid w:val="008C074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436D"/>
    <w:rsid w:val="00935F6F"/>
    <w:rsid w:val="00937E8E"/>
    <w:rsid w:val="00942A65"/>
    <w:rsid w:val="009434DC"/>
    <w:rsid w:val="00943DD7"/>
    <w:rsid w:val="00945E69"/>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B0DCE"/>
    <w:rsid w:val="00CB191B"/>
    <w:rsid w:val="00CB66C1"/>
    <w:rsid w:val="00CD047B"/>
    <w:rsid w:val="00CD2434"/>
    <w:rsid w:val="00CD391D"/>
    <w:rsid w:val="00CE0D45"/>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766F"/>
    <w:rsid w:val="00EA1077"/>
    <w:rsid w:val="00EA522C"/>
    <w:rsid w:val="00EA5AC1"/>
    <w:rsid w:val="00EB0ACC"/>
    <w:rsid w:val="00EB4058"/>
    <w:rsid w:val="00ED5CD8"/>
    <w:rsid w:val="00EE3490"/>
    <w:rsid w:val="00EF5295"/>
    <w:rsid w:val="00F01F28"/>
    <w:rsid w:val="00F01F95"/>
    <w:rsid w:val="00F02B2D"/>
    <w:rsid w:val="00F053CB"/>
    <w:rsid w:val="00F05552"/>
    <w:rsid w:val="00F05ADE"/>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A3274"/>
    <w:rsid w:val="00FA38A6"/>
    <w:rsid w:val="00FA476D"/>
    <w:rsid w:val="00FA6DF9"/>
    <w:rsid w:val="00FB12C7"/>
    <w:rsid w:val="00FB3E9F"/>
    <w:rsid w:val="00FC2D2C"/>
    <w:rsid w:val="00FC37E5"/>
    <w:rsid w:val="00FC38C6"/>
    <w:rsid w:val="00FD1703"/>
    <w:rsid w:val="00FE0193"/>
    <w:rsid w:val="00FE5F0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r="http://schemas.openxmlformats.org/officeDocument/2006/relationships" xmlns:w="http://schemas.openxmlformats.org/wordprocessingml/2006/main">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575EF-B1DD-4685-94CD-86AAC04BE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1910</Words>
  <Characters>10315</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beckert.leonardo</cp:lastModifiedBy>
  <cp:revision>4</cp:revision>
  <cp:lastPrinted>2013-08-14T19:53:00Z</cp:lastPrinted>
  <dcterms:created xsi:type="dcterms:W3CDTF">2019-02-27T17:22:00Z</dcterms:created>
  <dcterms:modified xsi:type="dcterms:W3CDTF">2019-04-04T17:44:00Z</dcterms:modified>
</cp:coreProperties>
</file>